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54" w:rsidRDefault="00176DE1">
      <w:pPr>
        <w:pStyle w:val="20"/>
        <w:shd w:val="clear" w:color="auto" w:fill="auto"/>
        <w:spacing w:line="220" w:lineRule="exact"/>
        <w:ind w:left="5060"/>
        <w:jc w:val="left"/>
      </w:pPr>
      <w:r>
        <w:t>Отчет</w:t>
      </w:r>
    </w:p>
    <w:p w:rsidR="00633954" w:rsidRDefault="00176DE1">
      <w:pPr>
        <w:pStyle w:val="20"/>
        <w:shd w:val="clear" w:color="auto" w:fill="auto"/>
        <w:spacing w:line="293" w:lineRule="exact"/>
        <w:ind w:left="220"/>
      </w:pPr>
      <w:r>
        <w:t>о выполнении мероприятий по противодействию коррупции в муниципальном общеобразовательном учреждении «Средняя школа № 4 городского округа Стрежевой с углубленным изучением отдельных предметов»</w:t>
      </w:r>
    </w:p>
    <w:p w:rsidR="00633954" w:rsidRDefault="00176DE1">
      <w:pPr>
        <w:pStyle w:val="20"/>
        <w:shd w:val="clear" w:color="auto" w:fill="auto"/>
        <w:spacing w:after="122" w:line="293" w:lineRule="exact"/>
        <w:ind w:left="220"/>
      </w:pPr>
      <w:r>
        <w:t>на 2021 (2 квартал)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526"/>
        <w:gridCol w:w="4862"/>
      </w:tblGrid>
      <w:tr w:rsidR="00633954">
        <w:trPr>
          <w:trHeight w:hRule="exact" w:val="5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1"/>
              </w:rPr>
              <w:t>№</w:t>
            </w:r>
          </w:p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60" w:after="0" w:line="210" w:lineRule="exact"/>
              <w:ind w:left="220" w:firstLine="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Наименование мероприятия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"/>
              </w:rPr>
              <w:t>Результат*</w:t>
            </w:r>
          </w:p>
        </w:tc>
      </w:tr>
      <w:tr w:rsidR="00633954">
        <w:trPr>
          <w:trHeight w:hRule="exact" w:val="3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TrebuchetMS115pt"/>
              </w:rPr>
              <w:t>1</w:t>
            </w:r>
            <w:r>
              <w:rPr>
                <w:rStyle w:val="Tahoma85pt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Подготовка и своевременное внесение необходимых дополнений, изменений в действующие локальные нормативные правовые акты МОУ «СОШ №4»,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Обеспечивается внесение изменений в Приказы МОУ «СОШ №4», регулирующие правоотношения в сфере противодействия коррупции, на основании внесенных необходимых изменений в действующие муниципальные правовые акты органами местного самоуправления, вносимыми в федеральное законодательство и законодательство Томской области о противодействии коррупции Составлен план противодействия коррупции в МОУ «СОШ №4», утверждённый приказом 17-а от 20.01.2021г.</w:t>
            </w:r>
          </w:p>
        </w:tc>
      </w:tr>
      <w:tr w:rsidR="00633954">
        <w:trPr>
          <w:trHeight w:hRule="exact" w:val="20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муниципальных образований Томской области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Приказом МОУ «СОШ №4» от 01.09.2016 №364 создана Комиссия по соблюдению требований к служебному поведению сотрудников и урегулированию конфликта интересов в МОУ «СОШ № 4» и утвержден состав Комиссии.</w:t>
            </w:r>
          </w:p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За 2 квартал 2021 года проведено 1 заседание Комиссии (протокол № 28 от 21.06.2021)</w:t>
            </w:r>
          </w:p>
        </w:tc>
      </w:tr>
      <w:tr w:rsidR="00633954">
        <w:trPr>
          <w:trHeight w:hRule="exact" w:val="22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Организация повышения квалификации работников школы, в должностные обязанности которых входит противодействие коррупции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 xml:space="preserve">Сформирован квалифицированный кадровый состав по профилактике коррупционных и иных правонарушений, соответствующих подразделений (должностных лиц), работники МОУ «СОШ № 4» проходят повышение квалификации в соответствии с планом повышения квалификации до 2020г. </w:t>
            </w:r>
            <w:hyperlink r:id="rId7" w:history="1">
              <w:r>
                <w:rPr>
                  <w:rStyle w:val="a3"/>
                  <w:lang w:val="en-US"/>
                </w:rPr>
                <w:t>http</w:t>
              </w:r>
              <w:r w:rsidRPr="0087261F">
                <w:rPr>
                  <w:rStyle w:val="a3"/>
                </w:rPr>
                <w:t>://4</w:t>
              </w:r>
              <w:r>
                <w:rPr>
                  <w:rStyle w:val="a3"/>
                  <w:lang w:val="en-US"/>
                </w:rPr>
                <w:t>schoolstn</w:t>
              </w:r>
              <w:r w:rsidRPr="0087261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ucoz</w:t>
              </w:r>
              <w:r w:rsidRPr="0087261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87261F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Strvkt</w:t>
              </w:r>
            </w:hyperlink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vpravlen</w:t>
            </w:r>
            <w:r w:rsidRPr="0087261F">
              <w:rPr>
                <w:rStyle w:val="1"/>
              </w:rPr>
              <w:t>/</w:t>
            </w:r>
            <w:r>
              <w:rPr>
                <w:rStyle w:val="1"/>
                <w:lang w:val="en-US"/>
              </w:rPr>
              <w:t>perspekti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vnvi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olan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oovvsheniia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kvalifikacii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oktiab</w:t>
            </w:r>
            <w:r w:rsidRPr="0087261F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docx</w:t>
            </w:r>
          </w:p>
        </w:tc>
      </w:tr>
      <w:tr w:rsidR="00633954">
        <w:trPr>
          <w:trHeight w:hRule="exact" w:val="22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Организация работы аттестационных, конкурсных комиссий в МОУ «СОШ №4»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Ежегодно создается аттестационная комиссия для проведения аттестации на «соответствие занимаемой должности», утверждается порядок работы аттестационной комиссии, состав аттестационной комиссии, а также график подготовки документов для работы аттестационной комиссии, члены комиссии прюходят обучение через семинары и вебинары по дистанционной форме обучения</w:t>
            </w:r>
          </w:p>
        </w:tc>
      </w:tr>
      <w:tr w:rsidR="00633954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1"/>
              </w:rPr>
              <w:t>Оказание содействия и методической помощи в организации антикоррупционной деятельности на уровне МОУ «СОШ №4»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1"/>
              </w:rPr>
              <w:t>Организация правового просвещения работников школы по антикоррупционной тематике (семинары, тренинги, лекции, совещания). Проведено 1 совещание с работниками школы.</w:t>
            </w:r>
          </w:p>
        </w:tc>
      </w:tr>
      <w:tr w:rsidR="00633954">
        <w:trPr>
          <w:trHeight w:hRule="exact" w:val="13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1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пользователям сообщать 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09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Минимизация коррупционных рисков, возникающих при реализации органами местного самоуправления своих функций. Взаимодействие с населением в рамках противодействия коррупции</w:t>
            </w:r>
          </w:p>
        </w:tc>
      </w:tr>
    </w:tbl>
    <w:p w:rsidR="00633954" w:rsidRDefault="00633954">
      <w:pPr>
        <w:rPr>
          <w:sz w:val="2"/>
          <w:szCs w:val="2"/>
        </w:rPr>
      </w:pPr>
    </w:p>
    <w:p w:rsidR="00633954" w:rsidRDefault="00633954">
      <w:pPr>
        <w:rPr>
          <w:sz w:val="2"/>
          <w:szCs w:val="2"/>
        </w:rPr>
        <w:sectPr w:rsidR="00633954">
          <w:pgSz w:w="11906" w:h="16838"/>
          <w:pgMar w:top="819" w:right="778" w:bottom="790" w:left="7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531"/>
        <w:gridCol w:w="4867"/>
      </w:tblGrid>
      <w:tr w:rsidR="00633954">
        <w:trPr>
          <w:trHeight w:hRule="exact" w:val="25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633954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"/>
              </w:rPr>
              <w:t>фактах коррупции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На сайте МОУ «СОШ №4» пройдя по ссылке « Осуществление взаимодействие участников образовательного процесса»</w:t>
            </w:r>
          </w:p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 w:rsidRPr="0087261F">
              <w:rPr>
                <w:rStyle w:val="1"/>
              </w:rPr>
              <w:t>(</w:t>
            </w:r>
            <w:r>
              <w:rPr>
                <w:rStyle w:val="1"/>
                <w:lang w:val="en-US"/>
              </w:rPr>
              <w:t>bttp</w:t>
            </w:r>
            <w:r w:rsidRPr="0087261F">
              <w:rPr>
                <w:rStyle w:val="1"/>
              </w:rPr>
              <w:t>://4</w:t>
            </w:r>
            <w:r>
              <w:rPr>
                <w:rStyle w:val="1"/>
                <w:lang w:val="en-US"/>
              </w:rPr>
              <w:t>schoolstri</w:t>
            </w:r>
            <w:r w:rsidRPr="0087261F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ucoz</w:t>
            </w:r>
            <w:r w:rsidRPr="0087261F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  <w:r w:rsidRPr="0087261F">
              <w:rPr>
                <w:rStyle w:val="1"/>
              </w:rPr>
              <w:t>/</w:t>
            </w:r>
            <w:r>
              <w:rPr>
                <w:rStyle w:val="1"/>
                <w:lang w:val="en-US"/>
              </w:rPr>
              <w:t>index</w:t>
            </w:r>
            <w:r w:rsidRPr="0087261F">
              <w:rPr>
                <w:rStyle w:val="1"/>
              </w:rPr>
              <w:t>/</w:t>
            </w:r>
            <w:r>
              <w:rPr>
                <w:rStyle w:val="1"/>
                <w:lang w:val="en-US"/>
              </w:rPr>
              <w:t>osushhestvlenie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vz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airnodeistviia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uchastnikov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obrazovatelnoeo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Droce</w:t>
            </w:r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ssa</w:t>
            </w:r>
            <w:r w:rsidRPr="0087261F">
              <w:rPr>
                <w:rStyle w:val="1"/>
              </w:rPr>
              <w:t xml:space="preserve">/0-153) , </w:t>
            </w:r>
            <w:r>
              <w:rPr>
                <w:rStyle w:val="1"/>
              </w:rPr>
              <w:t xml:space="preserve">а также в системе </w:t>
            </w:r>
            <w:r w:rsidRPr="0087261F">
              <w:rPr>
                <w:rStyle w:val="1"/>
              </w:rPr>
              <w:t>«</w:t>
            </w:r>
            <w:r>
              <w:rPr>
                <w:rStyle w:val="1"/>
                <w:lang w:val="en-US"/>
              </w:rPr>
              <w:t>NET</w:t>
            </w:r>
            <w:r w:rsidRPr="0087261F">
              <w:rPr>
                <w:rStyle w:val="1"/>
              </w:rPr>
              <w:t>-</w:t>
            </w:r>
            <w:r>
              <w:rPr>
                <w:rStyle w:val="1"/>
              </w:rPr>
              <w:t>го род» можно оставить свое обращение о факте коррупции. В последнюю среду месяца с 17:30 до 18:30 ведёт приём председатель Совета Учреждения.</w:t>
            </w:r>
          </w:p>
        </w:tc>
      </w:tr>
      <w:tr w:rsidR="00633954">
        <w:trPr>
          <w:trHeight w:hRule="exact" w:val="3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Проведение оценки и принятие мер по снижению коррупционных рисков, возникающих в процессе реализации работниками школы своих должностных обязанностей.</w:t>
            </w:r>
          </w:p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 xml:space="preserve">На сайте МОУ «СОШ №4»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 </w:t>
            </w:r>
            <w:hyperlink r:id="rId8" w:history="1">
              <w:r>
                <w:rPr>
                  <w:rStyle w:val="a3"/>
                  <w:lang w:val="en-US"/>
                </w:rPr>
                <w:t>http</w:t>
              </w:r>
              <w:r w:rsidRPr="0087261F">
                <w:rPr>
                  <w:rStyle w:val="a3"/>
                </w:rPr>
                <w:t>://4</w:t>
              </w:r>
              <w:r>
                <w:rPr>
                  <w:rStyle w:val="a3"/>
                  <w:lang w:val="en-US"/>
                </w:rPr>
                <w:t>schoolstri</w:t>
              </w:r>
              <w:r w:rsidRPr="0087261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ucoz</w:t>
              </w:r>
              <w:r w:rsidRPr="0087261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87261F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index</w:t>
              </w:r>
              <w:r w:rsidRPr="0087261F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antikorrupcionnve</w:t>
              </w:r>
            </w:hyperlink>
            <w:r w:rsidRPr="0087261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deistviia</w:t>
            </w:r>
            <w:r w:rsidRPr="0087261F">
              <w:rPr>
                <w:rStyle w:val="1"/>
              </w:rPr>
              <w:t>/0-108</w:t>
            </w:r>
          </w:p>
        </w:tc>
      </w:tr>
      <w:tr w:rsidR="00633954">
        <w:trPr>
          <w:trHeight w:hRule="exact" w:val="2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Своевременное предоставление директором МОУ «СОШ №4» сведений о доходах, расходах, об имуществе и обязательствах имущественного характера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Снижение коррупционных рисков, возникающих в процессе реализации директором школы своих должностных обязанностей.</w:t>
            </w:r>
          </w:p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До 30 апреля директором МОУ «СОШ №4» предоставляются сведения о доходах, об имуществе и обязательствах имущественного характера муниципальных служащих, а также супруга и несовершеннолетних детей.</w:t>
            </w:r>
          </w:p>
        </w:tc>
      </w:tr>
      <w:tr w:rsidR="00633954">
        <w:trPr>
          <w:trHeight w:hRule="exact" w:val="20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МОУ «СОШ №4»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Проведение оценки и принятие мер по снижению коррупционных рисков, возникающих в процессе реализации работниками школы своих должностных обязанностей.</w:t>
            </w:r>
          </w:p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За 11 квартал 2021 года обращения от граждан о фактах проявления коррупции в деятельности МОУ «СОШ №4» не поступали.</w:t>
            </w:r>
          </w:p>
        </w:tc>
      </w:tr>
      <w:tr w:rsidR="00633954">
        <w:trPr>
          <w:trHeight w:hRule="exact" w:val="46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1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В целях эффективного взаимодействия с правоохранительными органами по вопросам организации противодействия коррупции, Сотрудники МОУ «СОШ №4» принимают участие в совместных семинарах, проводимых Администрацией городского округа Стрежевой совместно с прокуратурой городского округа Стрежевой.</w:t>
            </w:r>
          </w:p>
          <w:p w:rsidR="00633954" w:rsidRDefault="00176DE1">
            <w:pPr>
              <w:pStyle w:val="21"/>
              <w:framePr w:w="101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before="0" w:after="0" w:line="250" w:lineRule="exact"/>
              <w:ind w:firstLine="0"/>
            </w:pPr>
            <w:r>
              <w:rPr>
                <w:rStyle w:val="1"/>
              </w:rPr>
              <w:t>В</w:t>
            </w:r>
            <w:r>
              <w:rPr>
                <w:rStyle w:val="1"/>
              </w:rPr>
              <w:tab/>
              <w:t>случае вынесения представления прокурора по итогам проверки по исполнению законодательства о противодействии коррупции, МОУ «СОШ №4» проводится служебная проверка по фактам, изложенным в представлении.</w:t>
            </w:r>
          </w:p>
          <w:p w:rsidR="00633954" w:rsidRDefault="00176DE1">
            <w:pPr>
              <w:pStyle w:val="21"/>
              <w:framePr w:w="101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before="0" w:after="0" w:line="250" w:lineRule="exact"/>
              <w:ind w:firstLine="0"/>
            </w:pPr>
            <w:r>
              <w:rPr>
                <w:rStyle w:val="1"/>
              </w:rPr>
              <w:t>За II квартал 2021 года представления прокурора по итогам проверки по исполнению законодательства о противодействии коррупции не поступало.</w:t>
            </w:r>
          </w:p>
        </w:tc>
      </w:tr>
    </w:tbl>
    <w:p w:rsidR="00633954" w:rsidRDefault="00176DE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531"/>
        <w:gridCol w:w="4867"/>
      </w:tblGrid>
      <w:tr w:rsidR="00633954">
        <w:trPr>
          <w:trHeight w:hRule="exact" w:val="3528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lastRenderedPageBreak/>
              <w:t>11.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Наполнение на сайте МОУ «СОШ №4» специального раздела, посвященного противодействию коррупции, информацией об организации работы по противодействию коррупции в школе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Организация правового просвещения работников школы по антикоррупционной тематике.</w:t>
            </w:r>
          </w:p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Инфюрмирование населения о мерах, принимаемых в сфере противодействия коррупции, о выявляемых фактах коррупционных правонарушений.</w:t>
            </w:r>
          </w:p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 xml:space="preserve">На сайте МОУ «СОШ №4»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 </w:t>
            </w:r>
            <w:hyperlink r:id="rId9" w:history="1">
              <w:r>
                <w:rPr>
                  <w:rStyle w:val="a3"/>
                  <w:lang w:val="en-US"/>
                </w:rPr>
                <w:t>http</w:t>
              </w:r>
              <w:r w:rsidRPr="0087261F">
                <w:rPr>
                  <w:rStyle w:val="a3"/>
                </w:rPr>
                <w:t>://4</w:t>
              </w:r>
              <w:r>
                <w:rPr>
                  <w:rStyle w:val="a3"/>
                  <w:lang w:val="en-US"/>
                </w:rPr>
                <w:t>schoolstri</w:t>
              </w:r>
              <w:r w:rsidRPr="0087261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ucoz</w:t>
              </w:r>
              <w:r w:rsidRPr="0087261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 w:rsidRPr="0087261F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index</w:t>
              </w:r>
              <w:r w:rsidRPr="0087261F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antikorrupcionnve</w:t>
              </w:r>
            </w:hyperlink>
          </w:p>
        </w:tc>
      </w:tr>
      <w:tr w:rsidR="00633954">
        <w:trPr>
          <w:trHeight w:hRule="exact" w:val="293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954" w:rsidRDefault="00633954">
            <w:pPr>
              <w:framePr w:w="10123" w:wrap="notBeside" w:vAnchor="text" w:hAnchor="text" w:xAlign="center" w:y="1"/>
            </w:pP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954" w:rsidRDefault="00633954">
            <w:pPr>
              <w:framePr w:w="10123" w:wrap="notBeside" w:vAnchor="text" w:hAnchor="text" w:xAlign="center" w:y="1"/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"/>
                <w:lang w:val="en-US"/>
              </w:rPr>
              <w:t>deistviia/O-</w:t>
            </w:r>
            <w:r>
              <w:rPr>
                <w:rStyle w:val="1"/>
              </w:rPr>
              <w:t>108</w:t>
            </w:r>
          </w:p>
        </w:tc>
      </w:tr>
      <w:tr w:rsidR="00633954">
        <w:trPr>
          <w:trHeight w:hRule="exact" w:val="15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1"/>
              </w:rPr>
              <w:t>Размещение в «учительской» МОУ «СОШ №4» информации, направленной на профилактику коррупционных проявлений со стороны граждан и предупреждение коррупционного поведения работников школы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1"/>
              </w:rPr>
              <w:t>Организация правового просвещения работников школы по антикоррупционной тематике.</w:t>
            </w:r>
          </w:p>
        </w:tc>
      </w:tr>
      <w:tr w:rsidR="00633954">
        <w:trPr>
          <w:trHeight w:hRule="exact" w:val="15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Осуществление комплекса организационных, разъяснительных и иных мер по соблюдению работниками школы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1"/>
              </w:rPr>
              <w:t>Профилактика случаев несоблюдения работниками школы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интересов.</w:t>
            </w:r>
          </w:p>
        </w:tc>
      </w:tr>
      <w:tr w:rsidR="00633954">
        <w:trPr>
          <w:trHeight w:hRule="exact" w:val="354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мер ответствен ности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Мониторинг публикаций в СМИ, экспертиза обращений граждан и юридических лиц на предмет наличия в них информации о проявлениях коррупции со стороны работников школы, осуществление проверки данной информации, принятие соответствующих мер в случае ее подтверждения.</w:t>
            </w:r>
          </w:p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В МОУ «СОШ №4» проводятся проверки по факту несоблюдения ограничений, запретов и неисполнения обязанностей, установленных в целях противодействия коррупции.</w:t>
            </w:r>
          </w:p>
          <w:p w:rsidR="00633954" w:rsidRDefault="00176DE1">
            <w:pPr>
              <w:pStyle w:val="21"/>
              <w:framePr w:w="101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"/>
              </w:rPr>
              <w:t>За II квартал 2021 года информации о проявлениях коррупции со стороны работников МОУ «СОШ №4» не поступало.</w:t>
            </w:r>
          </w:p>
        </w:tc>
      </w:tr>
    </w:tbl>
    <w:p w:rsidR="00633954" w:rsidRDefault="00633954">
      <w:pPr>
        <w:rPr>
          <w:sz w:val="2"/>
          <w:szCs w:val="2"/>
        </w:rPr>
      </w:pPr>
    </w:p>
    <w:p w:rsidR="00633954" w:rsidRDefault="0087261F" w:rsidP="007A2405">
      <w:pPr>
        <w:pStyle w:val="21"/>
        <w:shd w:val="clear" w:color="auto" w:fill="auto"/>
        <w:spacing w:before="2026" w:after="0" w:line="210" w:lineRule="exact"/>
        <w:ind w:firstLine="0"/>
      </w:pPr>
      <w:r>
        <w:rPr>
          <w:noProof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670560</wp:posOffset>
            </wp:positionH>
            <wp:positionV relativeFrom="margin">
              <wp:posOffset>7169150</wp:posOffset>
            </wp:positionV>
            <wp:extent cx="2054225" cy="1426210"/>
            <wp:effectExtent l="0" t="0" r="3175" b="2540"/>
            <wp:wrapTight wrapText="bothSides">
              <wp:wrapPolygon edited="0">
                <wp:start x="0" y="0"/>
                <wp:lineTo x="0" y="21350"/>
                <wp:lineTo x="21433" y="21350"/>
                <wp:lineTo x="21433" y="0"/>
                <wp:lineTo x="0" y="0"/>
              </wp:wrapPolygon>
            </wp:wrapTight>
            <wp:docPr id="5" name="Рисунок 5" descr="C:\Users\GATILO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TILO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DE1">
        <w:t>С.А.Стрюк</w:t>
      </w:r>
    </w:p>
    <w:sectPr w:rsidR="00633954" w:rsidSect="00D34613">
      <w:type w:val="continuous"/>
      <w:pgSz w:w="11906" w:h="16838"/>
      <w:pgMar w:top="1004" w:right="886" w:bottom="1004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DE" w:rsidRDefault="002871DE">
      <w:r>
        <w:separator/>
      </w:r>
    </w:p>
  </w:endnote>
  <w:endnote w:type="continuationSeparator" w:id="0">
    <w:p w:rsidR="002871DE" w:rsidRDefault="0028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DE" w:rsidRDefault="002871DE"/>
  </w:footnote>
  <w:footnote w:type="continuationSeparator" w:id="0">
    <w:p w:rsidR="002871DE" w:rsidRDefault="002871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446"/>
    <w:multiLevelType w:val="multilevel"/>
    <w:tmpl w:val="B5AE7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57832"/>
    <w:multiLevelType w:val="multilevel"/>
    <w:tmpl w:val="EC5E5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33954"/>
    <w:rsid w:val="00176DE1"/>
    <w:rsid w:val="002871DE"/>
    <w:rsid w:val="00633954"/>
    <w:rsid w:val="007A2405"/>
    <w:rsid w:val="00815EF1"/>
    <w:rsid w:val="0087261F"/>
    <w:rsid w:val="00D3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6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613"/>
    <w:rPr>
      <w:color w:val="0066CC"/>
      <w:u w:val="single"/>
    </w:rPr>
  </w:style>
  <w:style w:type="character" w:customStyle="1" w:styleId="Exact">
    <w:name w:val="Основной текст Exact"/>
    <w:basedOn w:val="a0"/>
    <w:rsid w:val="00D3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Exact0">
    <w:name w:val="Подпись к картинке Exact"/>
    <w:basedOn w:val="a0"/>
    <w:link w:val="a4"/>
    <w:rsid w:val="00D3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3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1"/>
    <w:rsid w:val="00D3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;Полужирный"/>
    <w:basedOn w:val="a5"/>
    <w:rsid w:val="00D34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5"/>
    <w:rsid w:val="00D3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rebuchetMS115pt">
    <w:name w:val="Основной текст + Trebuchet MS;11;5 pt"/>
    <w:basedOn w:val="a5"/>
    <w:rsid w:val="00D346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homa85pt">
    <w:name w:val="Основной текст + Tahoma;8;5 pt"/>
    <w:basedOn w:val="a5"/>
    <w:rsid w:val="00D346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21">
    <w:name w:val="Основной текст2"/>
    <w:basedOn w:val="a"/>
    <w:link w:val="a5"/>
    <w:rsid w:val="00D34613"/>
    <w:pPr>
      <w:shd w:val="clear" w:color="auto" w:fill="FFFFFF"/>
      <w:spacing w:before="300" w:after="300" w:line="0" w:lineRule="atLeast"/>
      <w:ind w:hanging="2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Подпись к картинке"/>
    <w:basedOn w:val="a"/>
    <w:link w:val="Exact0"/>
    <w:rsid w:val="00D3461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20">
    <w:name w:val="Основной текст (2)"/>
    <w:basedOn w:val="a"/>
    <w:link w:val="2"/>
    <w:rsid w:val="00D3461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schoolstri.ucoz.ru/index/antikorrupcionn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schoolstn.ucoz.ru/Strv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4schoolstri.ucoz.ru/index/antikorrupcionn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Гатилова Ксения Сергеевна</dc:creator>
  <cp:lastModifiedBy>StrjukSA1</cp:lastModifiedBy>
  <cp:revision>3</cp:revision>
  <dcterms:created xsi:type="dcterms:W3CDTF">2021-06-23T05:59:00Z</dcterms:created>
  <dcterms:modified xsi:type="dcterms:W3CDTF">2021-06-23T05:59:00Z</dcterms:modified>
</cp:coreProperties>
</file>